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6F" w:rsidRDefault="00A81C6F">
      <w:pPr>
        <w:widowControl/>
        <w:rPr>
          <w:b/>
          <w:sz w:val="26"/>
          <w:szCs w:val="26"/>
        </w:rPr>
      </w:pPr>
      <w:bookmarkStart w:id="0" w:name="_GoBack"/>
      <w:r w:rsidRPr="00415950">
        <w:rPr>
          <w:rFonts w:hint="eastAsia"/>
          <w:b/>
          <w:sz w:val="26"/>
          <w:szCs w:val="26"/>
        </w:rPr>
        <w:t>「</w:t>
      </w:r>
      <w:r w:rsidR="00EC4F1D" w:rsidRPr="00415950">
        <w:rPr>
          <w:rFonts w:hint="eastAsia"/>
          <w:b/>
          <w:sz w:val="26"/>
          <w:szCs w:val="26"/>
        </w:rPr>
        <w:t>維基</w:t>
      </w:r>
      <w:r w:rsidR="00EC4F1D" w:rsidRPr="00415950">
        <w:rPr>
          <w:b/>
          <w:sz w:val="26"/>
          <w:szCs w:val="26"/>
        </w:rPr>
        <w:t>來</w:t>
      </w:r>
      <w:r w:rsidR="00EC4F1D" w:rsidRPr="00415950">
        <w:rPr>
          <w:rFonts w:hint="eastAsia"/>
          <w:b/>
          <w:sz w:val="26"/>
          <w:szCs w:val="26"/>
        </w:rPr>
        <w:t>嘉</w:t>
      </w:r>
      <w:r w:rsidRPr="00415950">
        <w:rPr>
          <w:rFonts w:hint="eastAsia"/>
          <w:b/>
          <w:sz w:val="26"/>
          <w:szCs w:val="26"/>
        </w:rPr>
        <w:t>─</w:t>
      </w:r>
      <w:r w:rsidR="00EC4F1D" w:rsidRPr="00415950">
        <w:rPr>
          <w:rFonts w:hint="eastAsia"/>
          <w:b/>
          <w:sz w:val="26"/>
          <w:szCs w:val="26"/>
        </w:rPr>
        <w:t>嘉義珍奇廟</w:t>
      </w:r>
      <w:r w:rsidRPr="00415950">
        <w:rPr>
          <w:rFonts w:hint="eastAsia"/>
          <w:b/>
          <w:sz w:val="26"/>
          <w:szCs w:val="26"/>
        </w:rPr>
        <w:t>」</w:t>
      </w:r>
      <w:r w:rsidR="00C633B9" w:rsidRPr="00415950">
        <w:rPr>
          <w:rFonts w:hint="eastAsia"/>
          <w:b/>
          <w:sz w:val="26"/>
          <w:szCs w:val="26"/>
        </w:rPr>
        <w:t>維基百科地方知識編修及人才培訓工作坊</w:t>
      </w:r>
      <w:r w:rsidR="00006654">
        <w:rPr>
          <w:rFonts w:hint="eastAsia"/>
          <w:b/>
          <w:sz w:val="26"/>
          <w:szCs w:val="26"/>
        </w:rPr>
        <w:t>─朴子場</w:t>
      </w:r>
      <w:r w:rsidR="00352035">
        <w:rPr>
          <w:rFonts w:hint="eastAsia"/>
          <w:b/>
          <w:sz w:val="26"/>
          <w:szCs w:val="26"/>
        </w:rPr>
        <w:t>B</w:t>
      </w:r>
    </w:p>
    <w:bookmarkEnd w:id="0"/>
    <w:p w:rsidR="007841DA" w:rsidRPr="00415950" w:rsidRDefault="007841DA" w:rsidP="007841DA"/>
    <w:p w:rsidR="00C633B9" w:rsidRDefault="00415950" w:rsidP="00415950">
      <w:pPr>
        <w:pStyle w:val="a5"/>
        <w:widowControl/>
        <w:numPr>
          <w:ilvl w:val="0"/>
          <w:numId w:val="1"/>
        </w:numPr>
        <w:ind w:leftChars="0"/>
      </w:pPr>
      <w:r w:rsidRPr="00415950">
        <w:rPr>
          <w:rFonts w:hint="eastAsia"/>
          <w:b/>
        </w:rPr>
        <w:t>課程目的：</w:t>
      </w:r>
      <w:r w:rsidRPr="00415950">
        <w:rPr>
          <w:rFonts w:hint="eastAsia"/>
        </w:rPr>
        <w:t>為了辦理嘉義縣地方知識學研究，期望透過本計畫，將縣內宗教、類博物館群、文化資產及</w:t>
      </w:r>
      <w:r>
        <w:rPr>
          <w:rFonts w:hint="eastAsia"/>
        </w:rPr>
        <w:t>社區營造串聯整合，希冀以網路</w:t>
      </w:r>
      <w:r w:rsidR="00976ACE">
        <w:rPr>
          <w:rFonts w:hint="eastAsia"/>
        </w:rPr>
        <w:t>資料</w:t>
      </w:r>
      <w:r>
        <w:rPr>
          <w:rFonts w:hint="eastAsia"/>
        </w:rPr>
        <w:t>系統建製、教案、研討交流、培訓人才等方式，推動「嘉義學」的普及與深化。</w:t>
      </w:r>
    </w:p>
    <w:p w:rsidR="008F35A0" w:rsidRDefault="008F35A0" w:rsidP="008F35A0"/>
    <w:p w:rsidR="00014BE5" w:rsidRDefault="00014BE5" w:rsidP="00014BE5">
      <w:pPr>
        <w:jc w:val="center"/>
      </w:pPr>
      <w:r w:rsidRPr="008309AB">
        <w:rPr>
          <w:noProof/>
        </w:rPr>
        <w:drawing>
          <wp:inline distT="0" distB="0" distL="0" distR="0" wp14:anchorId="00AEC0C7" wp14:editId="4B263356">
            <wp:extent cx="3705687" cy="1763529"/>
            <wp:effectExtent l="0" t="0" r="9525" b="825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28" cy="177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E5" w:rsidRDefault="00014BE5" w:rsidP="00014BE5"/>
    <w:p w:rsidR="00415950" w:rsidRDefault="00415950" w:rsidP="008C07B5">
      <w:pPr>
        <w:pStyle w:val="a5"/>
        <w:widowControl/>
        <w:numPr>
          <w:ilvl w:val="0"/>
          <w:numId w:val="1"/>
        </w:numPr>
        <w:ind w:leftChars="0"/>
      </w:pPr>
      <w:r w:rsidRPr="00415950">
        <w:rPr>
          <w:rFonts w:hint="eastAsia"/>
          <w:b/>
        </w:rPr>
        <w:t>主辦單位：</w:t>
      </w:r>
      <w:r>
        <w:rPr>
          <w:rFonts w:hint="eastAsia"/>
        </w:rPr>
        <w:t>嘉義縣文化觀光局</w:t>
      </w:r>
      <w:r w:rsidR="008C07B5">
        <w:rPr>
          <w:rFonts w:hint="eastAsia"/>
        </w:rPr>
        <w:t>、</w:t>
      </w:r>
      <w:r w:rsidR="008C07B5" w:rsidRPr="008C07B5">
        <w:rPr>
          <w:rFonts w:hint="eastAsia"/>
        </w:rPr>
        <w:t>中華民國維基媒體協會</w:t>
      </w:r>
    </w:p>
    <w:p w:rsidR="00415950" w:rsidRDefault="00415950" w:rsidP="00415950">
      <w:pPr>
        <w:pStyle w:val="a5"/>
        <w:widowControl/>
        <w:numPr>
          <w:ilvl w:val="0"/>
          <w:numId w:val="1"/>
        </w:numPr>
        <w:ind w:leftChars="0"/>
      </w:pPr>
      <w:r w:rsidRPr="00415950">
        <w:rPr>
          <w:rFonts w:hint="eastAsia"/>
          <w:b/>
        </w:rPr>
        <w:t>協辦單位：</w:t>
      </w:r>
      <w:r>
        <w:rPr>
          <w:rFonts w:hint="eastAsia"/>
        </w:rPr>
        <w:t>嘉義縣政府教育處、本縣各級學校、各地方文化館、文史工作室及社區發展協會等。</w:t>
      </w:r>
    </w:p>
    <w:p w:rsidR="007841DA" w:rsidRDefault="00014BE5" w:rsidP="009F4E19">
      <w:pPr>
        <w:pStyle w:val="a5"/>
        <w:widowControl/>
        <w:numPr>
          <w:ilvl w:val="0"/>
          <w:numId w:val="1"/>
        </w:numPr>
        <w:ind w:leftChars="0"/>
      </w:pPr>
      <w:r w:rsidRPr="00014BE5">
        <w:rPr>
          <w:rFonts w:hint="eastAsia"/>
          <w:b/>
        </w:rPr>
        <w:t>執行時間：</w:t>
      </w:r>
      <w:r w:rsidR="00BC7DE6">
        <w:rPr>
          <w:rFonts w:hint="eastAsia"/>
        </w:rPr>
        <w:t>106</w:t>
      </w:r>
      <w:r w:rsidR="00BC7DE6">
        <w:rPr>
          <w:rFonts w:hint="eastAsia"/>
        </w:rPr>
        <w:t>年</w:t>
      </w:r>
      <w:r w:rsidR="00BC7DE6">
        <w:rPr>
          <w:rFonts w:hint="eastAsia"/>
        </w:rPr>
        <w:t>1</w:t>
      </w:r>
      <w:r w:rsidR="00BC7DE6">
        <w:rPr>
          <w:rFonts w:hint="eastAsia"/>
        </w:rPr>
        <w:t>月</w:t>
      </w:r>
      <w:r w:rsidR="00BC7DE6">
        <w:rPr>
          <w:rFonts w:hint="eastAsia"/>
        </w:rPr>
        <w:t>23</w:t>
      </w:r>
      <w:r w:rsidR="00BC7DE6">
        <w:rPr>
          <w:rFonts w:hint="eastAsia"/>
        </w:rPr>
        <w:t>～</w:t>
      </w:r>
      <w:r w:rsidR="00BC7DE6">
        <w:rPr>
          <w:rFonts w:hint="eastAsia"/>
        </w:rPr>
        <w:t>24</w:t>
      </w:r>
      <w:r w:rsidR="00BC7DE6">
        <w:rPr>
          <w:rFonts w:hint="eastAsia"/>
        </w:rPr>
        <w:t>日</w:t>
      </w:r>
      <w:r w:rsidR="009F4E19">
        <w:t>9:00~16:00</w:t>
      </w:r>
      <w:r w:rsidR="009F4E19">
        <w:rPr>
          <w:rFonts w:hint="eastAsia"/>
        </w:rPr>
        <w:t>(2</w:t>
      </w:r>
      <w:r w:rsidR="009F4E19">
        <w:rPr>
          <w:rFonts w:hint="eastAsia"/>
        </w:rPr>
        <w:t>日共</w:t>
      </w:r>
      <w:r w:rsidR="009F4E19">
        <w:rPr>
          <w:rFonts w:hint="eastAsia"/>
        </w:rPr>
        <w:t>12</w:t>
      </w:r>
      <w:r w:rsidR="009F4E19">
        <w:rPr>
          <w:rFonts w:hint="eastAsia"/>
        </w:rPr>
        <w:t>小時</w:t>
      </w:r>
      <w:r w:rsidR="009F4E19">
        <w:rPr>
          <w:rFonts w:hint="eastAsia"/>
        </w:rPr>
        <w:t>)</w:t>
      </w:r>
    </w:p>
    <w:p w:rsidR="00045D4C" w:rsidRDefault="00045D4C" w:rsidP="00415950">
      <w:pPr>
        <w:pStyle w:val="a5"/>
        <w:widowControl/>
        <w:numPr>
          <w:ilvl w:val="0"/>
          <w:numId w:val="1"/>
        </w:numPr>
        <w:ind w:leftChars="0"/>
      </w:pPr>
      <w:r w:rsidRPr="00045D4C">
        <w:rPr>
          <w:rFonts w:hint="eastAsia"/>
          <w:b/>
        </w:rPr>
        <w:t>課程地點</w:t>
      </w:r>
      <w:r>
        <w:rPr>
          <w:rFonts w:hint="eastAsia"/>
        </w:rPr>
        <w:t>：朴子國中電腦教室</w:t>
      </w:r>
    </w:p>
    <w:p w:rsidR="00045D4C" w:rsidRDefault="00045D4C" w:rsidP="00045D4C">
      <w:pPr>
        <w:pStyle w:val="a5"/>
        <w:widowControl/>
        <w:numPr>
          <w:ilvl w:val="0"/>
          <w:numId w:val="1"/>
        </w:numPr>
        <w:ind w:leftChars="0"/>
      </w:pPr>
      <w:r w:rsidRPr="00045D4C">
        <w:rPr>
          <w:rFonts w:hint="eastAsia"/>
          <w:b/>
        </w:rPr>
        <w:t>報名資格：</w:t>
      </w:r>
      <w:r>
        <w:rPr>
          <w:rFonts w:hint="eastAsia"/>
        </w:rPr>
        <w:t>文史工作者、社會人士、教師與學生</w:t>
      </w:r>
    </w:p>
    <w:p w:rsidR="000374E2" w:rsidRDefault="000374E2" w:rsidP="00045D4C">
      <w:pPr>
        <w:pStyle w:val="a5"/>
        <w:widowControl/>
        <w:numPr>
          <w:ilvl w:val="0"/>
          <w:numId w:val="1"/>
        </w:numPr>
        <w:ind w:leftChars="0"/>
      </w:pPr>
      <w:r>
        <w:rPr>
          <w:rFonts w:hint="eastAsia"/>
          <w:b/>
        </w:rPr>
        <w:t>報名網址：</w:t>
      </w:r>
      <w:hyperlink r:id="rId7" w:history="1">
        <w:r w:rsidRPr="00D24C2F">
          <w:t>http://ppt.cc/i25vp</w:t>
        </w:r>
      </w:hyperlink>
      <w:r w:rsidR="00D24C2F">
        <w:rPr>
          <w:rFonts w:hint="eastAsia"/>
        </w:rPr>
        <w:t>、</w:t>
      </w:r>
      <w:r w:rsidR="003E57E9">
        <w:rPr>
          <w:rFonts w:hint="eastAsia"/>
        </w:rPr>
        <w:t>電子郵件及</w:t>
      </w:r>
      <w:r w:rsidR="00D24C2F">
        <w:rPr>
          <w:rFonts w:hint="eastAsia"/>
        </w:rPr>
        <w:t>傳真報名表格如附</w:t>
      </w:r>
    </w:p>
    <w:p w:rsidR="0085082E" w:rsidRDefault="0085082E" w:rsidP="0085082E">
      <w:pPr>
        <w:pStyle w:val="a5"/>
        <w:widowControl/>
        <w:numPr>
          <w:ilvl w:val="0"/>
          <w:numId w:val="1"/>
        </w:numPr>
        <w:ind w:leftChars="0"/>
      </w:pPr>
      <w:r w:rsidRPr="00A42056">
        <w:rPr>
          <w:rFonts w:hint="eastAsia"/>
          <w:b/>
        </w:rPr>
        <w:t>結訓相關獎勵</w:t>
      </w:r>
      <w:r w:rsidRPr="00A42056">
        <w:rPr>
          <w:b/>
        </w:rPr>
        <w:t>辦法</w:t>
      </w:r>
      <w:r w:rsidRPr="00A42056">
        <w:rPr>
          <w:rFonts w:hint="eastAsia"/>
          <w:b/>
        </w:rPr>
        <w:t>：</w:t>
      </w:r>
    </w:p>
    <w:p w:rsidR="0085082E" w:rsidRDefault="0085082E" w:rsidP="0085082E">
      <w:pPr>
        <w:pStyle w:val="a5"/>
        <w:widowControl/>
        <w:numPr>
          <w:ilvl w:val="1"/>
          <w:numId w:val="1"/>
        </w:numPr>
        <w:ind w:leftChars="0"/>
      </w:pPr>
      <w:r>
        <w:rPr>
          <w:rFonts w:hint="eastAsia"/>
        </w:rPr>
        <w:t>完成各人成果並經確認後，方得領取結訓證書。</w:t>
      </w:r>
    </w:p>
    <w:p w:rsidR="0085082E" w:rsidRDefault="0085082E" w:rsidP="0085082E">
      <w:pPr>
        <w:pStyle w:val="a5"/>
        <w:widowControl/>
        <w:numPr>
          <w:ilvl w:val="1"/>
          <w:numId w:val="1"/>
        </w:numPr>
        <w:ind w:leftChars="0"/>
      </w:pPr>
      <w:r>
        <w:rPr>
          <w:rFonts w:hint="eastAsia"/>
        </w:rPr>
        <w:t>辦理公務人員學習時數或教師研習時數</w:t>
      </w:r>
      <w:r>
        <w:rPr>
          <w:rFonts w:hint="eastAsia"/>
        </w:rPr>
        <w:t>12</w:t>
      </w:r>
      <w:r>
        <w:rPr>
          <w:rFonts w:hint="eastAsia"/>
        </w:rPr>
        <w:t>小時，擇一辦理。</w:t>
      </w:r>
    </w:p>
    <w:p w:rsidR="0085082E" w:rsidRDefault="0085082E" w:rsidP="0085082E">
      <w:pPr>
        <w:pStyle w:val="a5"/>
        <w:widowControl/>
        <w:numPr>
          <w:ilvl w:val="1"/>
          <w:numId w:val="1"/>
        </w:numPr>
        <w:ind w:leftChars="0"/>
      </w:pPr>
      <w:r>
        <w:rPr>
          <w:rFonts w:hint="eastAsia"/>
        </w:rPr>
        <w:t>公務人員及教師學生敘獎：</w:t>
      </w:r>
    </w:p>
    <w:p w:rsidR="0085082E" w:rsidRDefault="0085082E" w:rsidP="0085082E">
      <w:pPr>
        <w:pStyle w:val="a5"/>
        <w:widowControl/>
        <w:numPr>
          <w:ilvl w:val="2"/>
          <w:numId w:val="1"/>
        </w:numPr>
        <w:ind w:leftChars="0"/>
      </w:pPr>
      <w:r>
        <w:rPr>
          <w:rFonts w:hint="eastAsia"/>
        </w:rPr>
        <w:t>協助本工作坊之行政事務：給予嘉獎乙支。</w:t>
      </w:r>
    </w:p>
    <w:p w:rsidR="0085082E" w:rsidRDefault="0085082E" w:rsidP="0085082E">
      <w:pPr>
        <w:pStyle w:val="a5"/>
        <w:widowControl/>
        <w:numPr>
          <w:ilvl w:val="2"/>
          <w:numId w:val="1"/>
        </w:numPr>
        <w:ind w:leftChars="0"/>
      </w:pPr>
      <w:r>
        <w:rPr>
          <w:rFonts w:hint="eastAsia"/>
        </w:rPr>
        <w:t>教案發表：製作教案並於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日前於相關網站發佈者，經查證後，給予嘉獎乙支。</w:t>
      </w:r>
    </w:p>
    <w:p w:rsidR="0085082E" w:rsidRPr="00A42056" w:rsidRDefault="0085082E" w:rsidP="0085082E">
      <w:pPr>
        <w:pStyle w:val="a5"/>
        <w:widowControl/>
        <w:numPr>
          <w:ilvl w:val="2"/>
          <w:numId w:val="1"/>
        </w:numPr>
        <w:ind w:leftChars="0"/>
      </w:pPr>
      <w:r>
        <w:rPr>
          <w:rFonts w:hint="eastAsia"/>
        </w:rPr>
        <w:t>學生獎勵：於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日前編輯</w:t>
      </w:r>
      <w:r>
        <w:rPr>
          <w:rFonts w:hint="eastAsia"/>
        </w:rPr>
        <w:t>5</w:t>
      </w:r>
      <w:r>
        <w:rPr>
          <w:rFonts w:hint="eastAsia"/>
        </w:rPr>
        <w:t>個達標小作品條目（含課程內所編輯者），經查證後，給予嘉獎乙支。</w:t>
      </w:r>
    </w:p>
    <w:p w:rsidR="008A4358" w:rsidRDefault="008A4358">
      <w:pPr>
        <w:widowControl/>
        <w:rPr>
          <w:b/>
        </w:rPr>
      </w:pPr>
      <w:r>
        <w:rPr>
          <w:b/>
        </w:rPr>
        <w:br w:type="page"/>
      </w:r>
    </w:p>
    <w:p w:rsidR="00014BE5" w:rsidRPr="00B013EC" w:rsidRDefault="008C07B5" w:rsidP="00415950">
      <w:pPr>
        <w:pStyle w:val="a5"/>
        <w:widowControl/>
        <w:numPr>
          <w:ilvl w:val="0"/>
          <w:numId w:val="1"/>
        </w:numPr>
        <w:ind w:leftChars="0"/>
      </w:pPr>
      <w:r w:rsidRPr="002A0494">
        <w:rPr>
          <w:rFonts w:hint="eastAsia"/>
          <w:b/>
        </w:rPr>
        <w:lastRenderedPageBreak/>
        <w:t>訓練課程</w:t>
      </w:r>
      <w:r w:rsidRPr="002A0494">
        <w:rPr>
          <w:b/>
        </w:rPr>
        <w:t>安排：</w:t>
      </w:r>
    </w:p>
    <w:tbl>
      <w:tblPr>
        <w:tblStyle w:val="a3"/>
        <w:tblW w:w="9215" w:type="dxa"/>
        <w:tblInd w:w="-856" w:type="dxa"/>
        <w:tblLook w:val="04A0" w:firstRow="1" w:lastRow="0" w:firstColumn="1" w:lastColumn="0" w:noHBand="0" w:noVBand="1"/>
      </w:tblPr>
      <w:tblGrid>
        <w:gridCol w:w="1316"/>
        <w:gridCol w:w="1503"/>
        <w:gridCol w:w="3520"/>
        <w:gridCol w:w="1214"/>
        <w:gridCol w:w="1662"/>
      </w:tblGrid>
      <w:tr w:rsidR="00D24C2F" w:rsidTr="00BD5F8A">
        <w:tc>
          <w:tcPr>
            <w:tcW w:w="1316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03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520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1214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使用工具</w:t>
            </w:r>
          </w:p>
        </w:tc>
        <w:tc>
          <w:tcPr>
            <w:tcW w:w="1662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授課講師</w:t>
            </w:r>
          </w:p>
        </w:tc>
      </w:tr>
      <w:tr w:rsidR="00D24C2F" w:rsidTr="00BD5F8A">
        <w:tc>
          <w:tcPr>
            <w:tcW w:w="1316" w:type="dxa"/>
            <w:vMerge w:val="restart"/>
            <w:vAlign w:val="center"/>
          </w:tcPr>
          <w:p w:rsidR="00D24C2F" w:rsidRDefault="00D24C2F" w:rsidP="00C1023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t>08:50~0</w:t>
            </w:r>
            <w:r>
              <w:rPr>
                <w:rFonts w:hint="eastAsia"/>
              </w:rPr>
              <w:t>9:00</w:t>
            </w:r>
          </w:p>
        </w:tc>
        <w:tc>
          <w:tcPr>
            <w:tcW w:w="3520" w:type="dxa"/>
          </w:tcPr>
          <w:p w:rsidR="00D24C2F" w:rsidRDefault="00D24C2F" w:rsidP="00B013EC">
            <w:r>
              <w:rPr>
                <w:rFonts w:hint="eastAsia"/>
              </w:rPr>
              <w:t>報到、分組及領取資料</w:t>
            </w:r>
          </w:p>
        </w:tc>
        <w:tc>
          <w:tcPr>
            <w:tcW w:w="1214" w:type="dxa"/>
          </w:tcPr>
          <w:p w:rsidR="00D24C2F" w:rsidRDefault="00D24C2F" w:rsidP="00B013EC"/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t>0</w:t>
            </w:r>
            <w:r>
              <w:rPr>
                <w:rFonts w:hint="eastAsia"/>
              </w:rPr>
              <w:t>9:00~10: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520" w:type="dxa"/>
          </w:tcPr>
          <w:p w:rsidR="00D24C2F" w:rsidRDefault="00D24C2F" w:rsidP="00B013E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維基編修原則及注意事項</w:t>
            </w:r>
          </w:p>
          <w:p w:rsidR="00D24C2F" w:rsidRPr="00B013EC" w:rsidRDefault="00D24C2F" w:rsidP="00B013EC">
            <w:r>
              <w:t>2.</w:t>
            </w:r>
            <w:r>
              <w:rPr>
                <w:rFonts w:hint="eastAsia"/>
              </w:rPr>
              <w:t>基本資料欄</w:t>
            </w:r>
            <w:r>
              <w:t>的資料蒐集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簡報</w:t>
            </w:r>
          </w:p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閱讀資料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維基百科</w:t>
            </w:r>
          </w:p>
          <w:p w:rsidR="00BD5F8A" w:rsidRDefault="00BD5F8A" w:rsidP="00BD5F8A">
            <w:pPr>
              <w:jc w:val="both"/>
            </w:pPr>
            <w:r>
              <w:rPr>
                <w:rFonts w:hint="eastAsia"/>
              </w:rPr>
              <w:t>嘉義縣文觀局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10:30~1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520" w:type="dxa"/>
          </w:tcPr>
          <w:p w:rsidR="00D24C2F" w:rsidRPr="00B013EC" w:rsidRDefault="00D24C2F" w:rsidP="00BD5F8A">
            <w:r>
              <w:rPr>
                <w:rFonts w:hint="eastAsia"/>
              </w:rPr>
              <w:t>上機練習：基本資料欄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維基百科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11:30~12:00</w:t>
            </w:r>
          </w:p>
        </w:tc>
        <w:tc>
          <w:tcPr>
            <w:tcW w:w="3520" w:type="dxa"/>
          </w:tcPr>
          <w:p w:rsidR="00D24C2F" w:rsidRDefault="00D24C2F" w:rsidP="00B013EC">
            <w:r>
              <w:rPr>
                <w:rFonts w:hint="eastAsia"/>
              </w:rPr>
              <w:t>自我評價與</w:t>
            </w:r>
            <w:r>
              <w:t>討論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維基百科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12:00~13:00</w:t>
            </w:r>
          </w:p>
        </w:tc>
        <w:tc>
          <w:tcPr>
            <w:tcW w:w="3520" w:type="dxa"/>
          </w:tcPr>
          <w:p w:rsidR="00D24C2F" w:rsidRDefault="00D24C2F" w:rsidP="00B013EC">
            <w:r>
              <w:rPr>
                <w:rFonts w:hint="eastAsia"/>
              </w:rPr>
              <w:t>午餐及午休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C10238">
            <w:pPr>
              <w:jc w:val="both"/>
            </w:pPr>
            <w:r>
              <w:rPr>
                <w:rFonts w:hint="eastAsia"/>
              </w:rPr>
              <w:t>13:00~1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小作品撰寫：閱讀與文摘</w:t>
            </w:r>
            <w:r>
              <w:rPr>
                <w:rFonts w:hint="eastAsia"/>
              </w:rPr>
              <w:t>(doc</w:t>
            </w:r>
            <w:r>
              <w:rPr>
                <w:rFonts w:hint="eastAsia"/>
              </w:rPr>
              <w:t>檔案</w:t>
            </w:r>
            <w:r>
              <w:rPr>
                <w:rFonts w:hint="eastAsia"/>
              </w:rPr>
              <w:t>)</w:t>
            </w:r>
            <w:r>
              <w:t>(1-2</w:t>
            </w:r>
            <w:r>
              <w:rPr>
                <w:rFonts w:hint="eastAsia"/>
              </w:rPr>
              <w:t>人一組</w:t>
            </w:r>
            <w:r>
              <w:rPr>
                <w:rFonts w:hint="eastAsia"/>
              </w:rPr>
              <w:t>)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t xml:space="preserve">MS </w:t>
            </w:r>
            <w:r>
              <w:rPr>
                <w:rFonts w:hint="eastAsia"/>
              </w:rPr>
              <w:t>word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BD5F8A" w:rsidTr="00BD5F8A">
        <w:trPr>
          <w:trHeight w:val="730"/>
        </w:trPr>
        <w:tc>
          <w:tcPr>
            <w:tcW w:w="1316" w:type="dxa"/>
            <w:vMerge/>
          </w:tcPr>
          <w:p w:rsidR="00BD5F8A" w:rsidRDefault="00BD5F8A" w:rsidP="00B013EC"/>
        </w:tc>
        <w:tc>
          <w:tcPr>
            <w:tcW w:w="1503" w:type="dxa"/>
            <w:vAlign w:val="center"/>
          </w:tcPr>
          <w:p w:rsidR="00BD5F8A" w:rsidRPr="00B013EC" w:rsidRDefault="00BD5F8A" w:rsidP="00B013EC">
            <w:pPr>
              <w:jc w:val="both"/>
            </w:pPr>
            <w:r>
              <w:rPr>
                <w:rFonts w:hint="eastAsia"/>
              </w:rPr>
              <w:t>14:30~16:00</w:t>
            </w:r>
          </w:p>
        </w:tc>
        <w:tc>
          <w:tcPr>
            <w:tcW w:w="3520" w:type="dxa"/>
          </w:tcPr>
          <w:p w:rsidR="00BD5F8A" w:rsidRDefault="00BD5F8A" w:rsidP="00B013EC">
            <w:r>
              <w:rPr>
                <w:rFonts w:hint="eastAsia"/>
              </w:rPr>
              <w:t>小作品撰寫：交換</w:t>
            </w:r>
            <w:r>
              <w:t>閱讀與評價</w:t>
            </w:r>
          </w:p>
        </w:tc>
        <w:tc>
          <w:tcPr>
            <w:tcW w:w="1214" w:type="dxa"/>
            <w:vAlign w:val="center"/>
          </w:tcPr>
          <w:p w:rsidR="00BD5F8A" w:rsidRDefault="00BD5F8A" w:rsidP="002F0E81">
            <w:pPr>
              <w:jc w:val="both"/>
            </w:pPr>
            <w:r>
              <w:t xml:space="preserve">MS </w:t>
            </w:r>
            <w:r>
              <w:rPr>
                <w:rFonts w:hint="eastAsia"/>
              </w:rPr>
              <w:t>word</w:t>
            </w:r>
          </w:p>
        </w:tc>
        <w:tc>
          <w:tcPr>
            <w:tcW w:w="1662" w:type="dxa"/>
            <w:vAlign w:val="center"/>
          </w:tcPr>
          <w:p w:rsidR="00BD5F8A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Pr="00C10238" w:rsidRDefault="00D24C2F" w:rsidP="00B013EC">
            <w:pPr>
              <w:jc w:val="both"/>
            </w:pPr>
            <w:r>
              <w:t>16:00~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繳交本日</w:t>
            </w:r>
            <w:r>
              <w:t>進度</w:t>
            </w:r>
          </w:p>
          <w:p w:rsidR="00D24C2F" w:rsidRDefault="00D24C2F" w:rsidP="00C10238">
            <w:r>
              <w:rPr>
                <w:rFonts w:hint="eastAsia"/>
              </w:rPr>
              <w:t>簽退，本日課程結束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 w:val="restart"/>
          </w:tcPr>
          <w:p w:rsidR="00D24C2F" w:rsidRDefault="00D24C2F" w:rsidP="00B013E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t>0</w:t>
            </w:r>
            <w:r>
              <w:rPr>
                <w:rFonts w:hint="eastAsia"/>
              </w:rPr>
              <w:t>8:50~</w:t>
            </w:r>
            <w:r>
              <w:t>0</w:t>
            </w:r>
            <w:r>
              <w:rPr>
                <w:rFonts w:hint="eastAsia"/>
              </w:rPr>
              <w:t>9:00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報到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:00~10:00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講師</w:t>
            </w:r>
            <w:r>
              <w:t>點評</w:t>
            </w:r>
            <w:r>
              <w:rPr>
                <w:rFonts w:hint="eastAsia"/>
              </w:rPr>
              <w:t>前日作業</w:t>
            </w:r>
            <w:r>
              <w:t>與</w:t>
            </w:r>
            <w:r>
              <w:rPr>
                <w:rFonts w:hint="eastAsia"/>
              </w:rPr>
              <w:t>修改</w:t>
            </w:r>
            <w:r>
              <w:t>建議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簡報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維基百科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10:00~11:00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小作品撰寫：潤飾</w:t>
            </w:r>
            <w:r>
              <w:rPr>
                <w:rFonts w:hint="eastAsia"/>
              </w:rPr>
              <w:t>(doc</w:t>
            </w:r>
            <w:r>
              <w:rPr>
                <w:rFonts w:hint="eastAsia"/>
              </w:rPr>
              <w:t>檔</w:t>
            </w:r>
            <w:r>
              <w:rPr>
                <w:rFonts w:hint="eastAsia"/>
              </w:rPr>
              <w:t>)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t xml:space="preserve">MS </w:t>
            </w:r>
            <w:r>
              <w:rPr>
                <w:rFonts w:hint="eastAsia"/>
              </w:rPr>
              <w:t>word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11:00~12:00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上機練習：</w:t>
            </w:r>
            <w:r>
              <w:t>小作品撰寫</w:t>
            </w:r>
            <w:r>
              <w:rPr>
                <w:rFonts w:hint="eastAsia"/>
              </w:rPr>
              <w:t>─</w:t>
            </w:r>
            <w:r>
              <w:t>內容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維基百科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8A4358"/>
        </w:tc>
        <w:tc>
          <w:tcPr>
            <w:tcW w:w="1503" w:type="dxa"/>
            <w:vAlign w:val="center"/>
          </w:tcPr>
          <w:p w:rsidR="00D24C2F" w:rsidRDefault="00D24C2F" w:rsidP="008A4358">
            <w:pPr>
              <w:jc w:val="both"/>
            </w:pPr>
            <w:r>
              <w:rPr>
                <w:rFonts w:hint="eastAsia"/>
              </w:rPr>
              <w:t>12:00~13:00</w:t>
            </w:r>
          </w:p>
        </w:tc>
        <w:tc>
          <w:tcPr>
            <w:tcW w:w="3520" w:type="dxa"/>
          </w:tcPr>
          <w:p w:rsidR="00D24C2F" w:rsidRDefault="00D24C2F" w:rsidP="008A4358">
            <w:r>
              <w:rPr>
                <w:rFonts w:hint="eastAsia"/>
              </w:rPr>
              <w:t>午餐及午休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8A4358"/>
        </w:tc>
        <w:tc>
          <w:tcPr>
            <w:tcW w:w="1503" w:type="dxa"/>
            <w:vAlign w:val="center"/>
          </w:tcPr>
          <w:p w:rsidR="00D24C2F" w:rsidRDefault="00D24C2F" w:rsidP="008A4358">
            <w:pPr>
              <w:jc w:val="both"/>
            </w:pPr>
            <w:r>
              <w:rPr>
                <w:rFonts w:hint="eastAsia"/>
              </w:rPr>
              <w:t>13:00~15:00</w:t>
            </w:r>
          </w:p>
        </w:tc>
        <w:tc>
          <w:tcPr>
            <w:tcW w:w="3520" w:type="dxa"/>
          </w:tcPr>
          <w:p w:rsidR="00D24C2F" w:rsidRDefault="00D24C2F" w:rsidP="008A4358">
            <w:r>
              <w:rPr>
                <w:rFonts w:hint="eastAsia"/>
              </w:rPr>
              <w:t>上機練習：</w:t>
            </w:r>
            <w:r>
              <w:t>小作品撰寫</w:t>
            </w:r>
            <w:r>
              <w:rPr>
                <w:rFonts w:hint="eastAsia"/>
              </w:rPr>
              <w:t>─參考文獻及</w:t>
            </w:r>
            <w:r>
              <w:t>註腳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維基百科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8A4358"/>
        </w:tc>
        <w:tc>
          <w:tcPr>
            <w:tcW w:w="1503" w:type="dxa"/>
            <w:vAlign w:val="center"/>
          </w:tcPr>
          <w:p w:rsidR="00D24C2F" w:rsidRDefault="00D24C2F" w:rsidP="008A4358">
            <w:pPr>
              <w:jc w:val="both"/>
            </w:pPr>
            <w:r>
              <w:rPr>
                <w:rFonts w:hint="eastAsia"/>
              </w:rPr>
              <w:t>15:00~16:00</w:t>
            </w:r>
          </w:p>
        </w:tc>
        <w:tc>
          <w:tcPr>
            <w:tcW w:w="3520" w:type="dxa"/>
          </w:tcPr>
          <w:p w:rsidR="00D24C2F" w:rsidRDefault="00D24C2F" w:rsidP="008A4358">
            <w:r>
              <w:t>1.</w:t>
            </w:r>
            <w:r>
              <w:rPr>
                <w:rFonts w:hint="eastAsia"/>
              </w:rPr>
              <w:t>講師點評</w:t>
            </w:r>
          </w:p>
          <w:p w:rsidR="00D24C2F" w:rsidRDefault="00D24C2F" w:rsidP="008A435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決定</w:t>
            </w:r>
            <w:r>
              <w:t>未來的</w:t>
            </w:r>
            <w:r>
              <w:rPr>
                <w:rFonts w:hint="eastAsia"/>
              </w:rPr>
              <w:t>個人編輯</w:t>
            </w:r>
            <w:r>
              <w:t>計</w:t>
            </w:r>
            <w:r>
              <w:rPr>
                <w:rFonts w:hint="eastAsia"/>
              </w:rPr>
              <w:t>劃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簡報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維基百科</w:t>
            </w:r>
          </w:p>
          <w:p w:rsidR="00BD5F8A" w:rsidRDefault="00BD5F8A" w:rsidP="00BD5F8A">
            <w:pPr>
              <w:jc w:val="both"/>
            </w:pPr>
            <w:r>
              <w:rPr>
                <w:rFonts w:hint="eastAsia"/>
              </w:rPr>
              <w:t>嘉義縣文觀局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8A4358"/>
        </w:tc>
        <w:tc>
          <w:tcPr>
            <w:tcW w:w="1503" w:type="dxa"/>
            <w:vAlign w:val="center"/>
          </w:tcPr>
          <w:p w:rsidR="00D24C2F" w:rsidRDefault="00D24C2F" w:rsidP="008A4358">
            <w:pPr>
              <w:jc w:val="both"/>
            </w:pPr>
            <w:r>
              <w:rPr>
                <w:rFonts w:hint="eastAsia"/>
              </w:rPr>
              <w:t>16:00</w:t>
            </w:r>
          </w:p>
        </w:tc>
        <w:tc>
          <w:tcPr>
            <w:tcW w:w="3520" w:type="dxa"/>
          </w:tcPr>
          <w:p w:rsidR="00D24C2F" w:rsidRPr="008A4358" w:rsidRDefault="00D24C2F" w:rsidP="008A4358">
            <w:r>
              <w:rPr>
                <w:rFonts w:hint="eastAsia"/>
              </w:rPr>
              <w:t>領取結業證書</w:t>
            </w:r>
          </w:p>
        </w:tc>
        <w:tc>
          <w:tcPr>
            <w:tcW w:w="1214" w:type="dxa"/>
          </w:tcPr>
          <w:p w:rsidR="00D24C2F" w:rsidRDefault="00D24C2F" w:rsidP="008A4358"/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</w:tbl>
    <w:p w:rsidR="001F3126" w:rsidRDefault="001F3126" w:rsidP="001F3126"/>
    <w:p w:rsidR="001F3126" w:rsidRDefault="001F3126" w:rsidP="001F3126"/>
    <w:p w:rsidR="001F3126" w:rsidRPr="001F3126" w:rsidRDefault="001F3126" w:rsidP="001F3126"/>
    <w:p w:rsidR="008C07B5" w:rsidRPr="004834A1" w:rsidRDefault="00FC2C65" w:rsidP="004834A1">
      <w:pPr>
        <w:pStyle w:val="a5"/>
        <w:widowControl/>
        <w:numPr>
          <w:ilvl w:val="0"/>
          <w:numId w:val="1"/>
        </w:numPr>
        <w:ind w:leftChars="0"/>
      </w:pPr>
      <w:r w:rsidRPr="004834A1">
        <w:rPr>
          <w:rFonts w:hint="eastAsia"/>
          <w:b/>
        </w:rPr>
        <w:t>課前準備</w:t>
      </w:r>
      <w:r w:rsidRPr="004834A1">
        <w:rPr>
          <w:rFonts w:hint="eastAsia"/>
        </w:rPr>
        <w:t>：</w:t>
      </w:r>
    </w:p>
    <w:tbl>
      <w:tblPr>
        <w:tblStyle w:val="a3"/>
        <w:tblW w:w="0" w:type="auto"/>
        <w:tblInd w:w="-873" w:type="dxa"/>
        <w:tblLayout w:type="fixed"/>
        <w:tblLook w:val="04A0" w:firstRow="1" w:lastRow="0" w:firstColumn="1" w:lastColumn="0" w:noHBand="0" w:noVBand="1"/>
      </w:tblPr>
      <w:tblGrid>
        <w:gridCol w:w="434"/>
        <w:gridCol w:w="2561"/>
        <w:gridCol w:w="6174"/>
      </w:tblGrid>
      <w:tr w:rsidR="008F35A0" w:rsidTr="00BD5F8A">
        <w:tc>
          <w:tcPr>
            <w:tcW w:w="434" w:type="dxa"/>
          </w:tcPr>
          <w:p w:rsidR="008F35A0" w:rsidRDefault="008F35A0" w:rsidP="008C07B5"/>
        </w:tc>
        <w:tc>
          <w:tcPr>
            <w:tcW w:w="2561" w:type="dxa"/>
            <w:vAlign w:val="center"/>
          </w:tcPr>
          <w:p w:rsidR="008F35A0" w:rsidRDefault="008F35A0" w:rsidP="008F35A0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6174" w:type="dxa"/>
            <w:vAlign w:val="center"/>
          </w:tcPr>
          <w:p w:rsidR="008F35A0" w:rsidRDefault="008F35A0" w:rsidP="008F35A0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</w:tr>
      <w:tr w:rsidR="008F35A0" w:rsidTr="00BD5F8A">
        <w:tc>
          <w:tcPr>
            <w:tcW w:w="434" w:type="dxa"/>
            <w:vAlign w:val="center"/>
          </w:tcPr>
          <w:p w:rsidR="008F35A0" w:rsidRDefault="00BE495C" w:rsidP="008F35A0">
            <w:pPr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2561" w:type="dxa"/>
            <w:vAlign w:val="center"/>
          </w:tcPr>
          <w:p w:rsidR="008F35A0" w:rsidRDefault="008F35A0" w:rsidP="008F35A0">
            <w:pPr>
              <w:jc w:val="both"/>
            </w:pPr>
            <w:r>
              <w:rPr>
                <w:rFonts w:hint="eastAsia"/>
              </w:rPr>
              <w:t>申請維基百科帳號</w:t>
            </w:r>
          </w:p>
        </w:tc>
        <w:tc>
          <w:tcPr>
            <w:tcW w:w="6174" w:type="dxa"/>
          </w:tcPr>
          <w:p w:rsidR="008F35A0" w:rsidRDefault="008F35A0" w:rsidP="008C07B5">
            <w:r>
              <w:rPr>
                <w:rFonts w:hint="eastAsia"/>
              </w:rPr>
              <w:t>請至以下網頁先行註冊</w:t>
            </w:r>
          </w:p>
          <w:p w:rsidR="008F35A0" w:rsidRDefault="008F35A0" w:rsidP="008C07B5">
            <w:r w:rsidRPr="008F35A0">
              <w:t>https://zh.wikipedia.org/w/index.php?title=Special:%E5%88%9B%E5%BB%BA%E8%B4%A6%E6%88%B7&amp;returnto=Wikipedia%3A%E9%A6%96%E9%A1%B5</w:t>
            </w:r>
          </w:p>
        </w:tc>
      </w:tr>
      <w:tr w:rsidR="008F35A0" w:rsidTr="00BD5F8A">
        <w:tc>
          <w:tcPr>
            <w:tcW w:w="434" w:type="dxa"/>
            <w:vAlign w:val="center"/>
          </w:tcPr>
          <w:p w:rsidR="008F35A0" w:rsidRDefault="00BE495C" w:rsidP="008F35A0">
            <w:pPr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2561" w:type="dxa"/>
            <w:vAlign w:val="center"/>
          </w:tcPr>
          <w:p w:rsidR="008F35A0" w:rsidRDefault="00D24C2F" w:rsidP="008F35A0">
            <w:pPr>
              <w:jc w:val="both"/>
            </w:pPr>
            <w:r>
              <w:rPr>
                <w:rFonts w:hint="eastAsia"/>
              </w:rPr>
              <w:t>先行閱讀條目檢核表</w:t>
            </w:r>
          </w:p>
        </w:tc>
        <w:tc>
          <w:tcPr>
            <w:tcW w:w="6174" w:type="dxa"/>
          </w:tcPr>
          <w:p w:rsidR="008F35A0" w:rsidRDefault="008F35A0" w:rsidP="00D24C2F"/>
        </w:tc>
      </w:tr>
    </w:tbl>
    <w:p w:rsidR="001F3126" w:rsidRDefault="001F3126">
      <w:pPr>
        <w:widowControl/>
        <w:rPr>
          <w:b/>
        </w:rPr>
      </w:pPr>
      <w:r>
        <w:rPr>
          <w:b/>
        </w:rPr>
        <w:br w:type="page"/>
      </w:r>
    </w:p>
    <w:p w:rsidR="00DE3AD9" w:rsidRDefault="0060371D" w:rsidP="004834A1">
      <w:pPr>
        <w:pStyle w:val="a5"/>
        <w:widowControl/>
        <w:numPr>
          <w:ilvl w:val="0"/>
          <w:numId w:val="1"/>
        </w:numPr>
        <w:ind w:leftChars="0"/>
      </w:pPr>
      <w:r w:rsidRPr="004834A1">
        <w:rPr>
          <w:rFonts w:hint="eastAsia"/>
          <w:b/>
        </w:rPr>
        <w:lastRenderedPageBreak/>
        <w:t>條目檢核表</w:t>
      </w:r>
      <w:r w:rsidR="004834A1">
        <w:rPr>
          <w:rFonts w:hint="eastAsia"/>
        </w:rPr>
        <w:t>：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5920"/>
        <w:gridCol w:w="459"/>
        <w:gridCol w:w="504"/>
      </w:tblGrid>
      <w:tr w:rsidR="0060371D" w:rsidTr="00BD5F8A">
        <w:tc>
          <w:tcPr>
            <w:tcW w:w="2269" w:type="dxa"/>
          </w:tcPr>
          <w:p w:rsidR="0060371D" w:rsidRDefault="0060371D"/>
        </w:tc>
        <w:tc>
          <w:tcPr>
            <w:tcW w:w="5920" w:type="dxa"/>
          </w:tcPr>
          <w:p w:rsidR="0060371D" w:rsidRDefault="0060371D"/>
        </w:tc>
        <w:tc>
          <w:tcPr>
            <w:tcW w:w="459" w:type="dxa"/>
          </w:tcPr>
          <w:p w:rsidR="0060371D" w:rsidRDefault="0060371D">
            <w:r>
              <w:rPr>
                <w:rFonts w:hint="eastAsia"/>
              </w:rPr>
              <w:t>有</w:t>
            </w:r>
          </w:p>
        </w:tc>
        <w:tc>
          <w:tcPr>
            <w:tcW w:w="504" w:type="dxa"/>
          </w:tcPr>
          <w:p w:rsidR="0060371D" w:rsidRDefault="0060371D">
            <w:r>
              <w:rPr>
                <w:rFonts w:hint="eastAsia"/>
              </w:rPr>
              <w:t>無</w:t>
            </w:r>
          </w:p>
        </w:tc>
      </w:tr>
      <w:tr w:rsidR="0060371D" w:rsidTr="00BD5F8A">
        <w:tc>
          <w:tcPr>
            <w:tcW w:w="2269" w:type="dxa"/>
            <w:vMerge w:val="restart"/>
            <w:vAlign w:val="center"/>
          </w:tcPr>
          <w:p w:rsidR="0060371D" w:rsidRDefault="0060371D" w:rsidP="00B40B3A">
            <w:pPr>
              <w:jc w:val="both"/>
            </w:pPr>
            <w:r>
              <w:rPr>
                <w:rFonts w:hint="eastAsia"/>
              </w:rPr>
              <w:t>基本規則</w:t>
            </w:r>
          </w:p>
        </w:tc>
        <w:tc>
          <w:tcPr>
            <w:tcW w:w="5920" w:type="dxa"/>
          </w:tcPr>
          <w:p w:rsidR="0060371D" w:rsidRDefault="0060371D">
            <w:r>
              <w:rPr>
                <w:rFonts w:hint="eastAsia"/>
              </w:rPr>
              <w:t>內文字數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字以上</w:t>
            </w:r>
          </w:p>
        </w:tc>
        <w:tc>
          <w:tcPr>
            <w:tcW w:w="459" w:type="dxa"/>
          </w:tcPr>
          <w:p w:rsidR="0060371D" w:rsidRDefault="0060371D"/>
        </w:tc>
        <w:tc>
          <w:tcPr>
            <w:tcW w:w="504" w:type="dxa"/>
          </w:tcPr>
          <w:p w:rsidR="0060371D" w:rsidRDefault="0060371D"/>
        </w:tc>
      </w:tr>
      <w:tr w:rsidR="0060371D" w:rsidTr="00BD5F8A">
        <w:tc>
          <w:tcPr>
            <w:tcW w:w="2269" w:type="dxa"/>
            <w:vMerge/>
            <w:vAlign w:val="center"/>
          </w:tcPr>
          <w:p w:rsidR="0060371D" w:rsidRDefault="0060371D" w:rsidP="00B40B3A">
            <w:pPr>
              <w:jc w:val="both"/>
            </w:pPr>
          </w:p>
        </w:tc>
        <w:tc>
          <w:tcPr>
            <w:tcW w:w="5920" w:type="dxa"/>
          </w:tcPr>
          <w:p w:rsidR="0060371D" w:rsidRDefault="0060371D">
            <w:r>
              <w:rPr>
                <w:rFonts w:hint="eastAsia"/>
              </w:rPr>
              <w:t>至少兩筆文獻，以註腳標註來源</w:t>
            </w:r>
          </w:p>
        </w:tc>
        <w:tc>
          <w:tcPr>
            <w:tcW w:w="459" w:type="dxa"/>
          </w:tcPr>
          <w:p w:rsidR="0060371D" w:rsidRDefault="0060371D"/>
        </w:tc>
        <w:tc>
          <w:tcPr>
            <w:tcW w:w="504" w:type="dxa"/>
          </w:tcPr>
          <w:p w:rsidR="0060371D" w:rsidRDefault="0060371D"/>
        </w:tc>
      </w:tr>
      <w:tr w:rsidR="0060371D" w:rsidTr="00BD5F8A">
        <w:tc>
          <w:tcPr>
            <w:tcW w:w="2269" w:type="dxa"/>
            <w:vMerge/>
            <w:vAlign w:val="center"/>
          </w:tcPr>
          <w:p w:rsidR="0060371D" w:rsidRDefault="0060371D" w:rsidP="00B40B3A">
            <w:pPr>
              <w:jc w:val="both"/>
            </w:pPr>
          </w:p>
        </w:tc>
        <w:tc>
          <w:tcPr>
            <w:tcW w:w="5920" w:type="dxa"/>
          </w:tcPr>
          <w:p w:rsidR="0060371D" w:rsidRDefault="0060371D">
            <w:r>
              <w:rPr>
                <w:rFonts w:hint="eastAsia"/>
              </w:rPr>
              <w:t>文句流暢</w:t>
            </w:r>
          </w:p>
        </w:tc>
        <w:tc>
          <w:tcPr>
            <w:tcW w:w="459" w:type="dxa"/>
          </w:tcPr>
          <w:p w:rsidR="0060371D" w:rsidRDefault="0060371D"/>
        </w:tc>
        <w:tc>
          <w:tcPr>
            <w:tcW w:w="504" w:type="dxa"/>
          </w:tcPr>
          <w:p w:rsidR="0060371D" w:rsidRDefault="0060371D"/>
        </w:tc>
      </w:tr>
      <w:tr w:rsidR="0060371D" w:rsidTr="00BD5F8A">
        <w:tc>
          <w:tcPr>
            <w:tcW w:w="2269" w:type="dxa"/>
            <w:vMerge/>
            <w:vAlign w:val="center"/>
          </w:tcPr>
          <w:p w:rsidR="0060371D" w:rsidRDefault="0060371D" w:rsidP="00B40B3A">
            <w:pPr>
              <w:jc w:val="both"/>
            </w:pPr>
          </w:p>
        </w:tc>
        <w:tc>
          <w:tcPr>
            <w:tcW w:w="5920" w:type="dxa"/>
          </w:tcPr>
          <w:p w:rsidR="0060371D" w:rsidRDefault="0060371D">
            <w:r>
              <w:rPr>
                <w:rFonts w:hint="eastAsia"/>
              </w:rPr>
              <w:t>文句與參考文獻無大量雷同</w:t>
            </w:r>
          </w:p>
        </w:tc>
        <w:tc>
          <w:tcPr>
            <w:tcW w:w="459" w:type="dxa"/>
          </w:tcPr>
          <w:p w:rsidR="0060371D" w:rsidRDefault="0060371D"/>
        </w:tc>
        <w:tc>
          <w:tcPr>
            <w:tcW w:w="504" w:type="dxa"/>
          </w:tcPr>
          <w:p w:rsidR="0060371D" w:rsidRDefault="0060371D"/>
        </w:tc>
      </w:tr>
      <w:tr w:rsidR="00B40B3A" w:rsidTr="00BD5F8A">
        <w:tc>
          <w:tcPr>
            <w:tcW w:w="2269" w:type="dxa"/>
            <w:vMerge w:val="restart"/>
            <w:vAlign w:val="center"/>
          </w:tcPr>
          <w:p w:rsidR="00B40B3A" w:rsidRDefault="00B40B3A" w:rsidP="00B40B3A">
            <w:pPr>
              <w:jc w:val="both"/>
            </w:pPr>
            <w:r>
              <w:rPr>
                <w:rFonts w:hint="eastAsia"/>
              </w:rPr>
              <w:t>維基</w:t>
            </w:r>
            <w:r>
              <w:t>規範</w:t>
            </w:r>
          </w:p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首</w:t>
            </w:r>
            <w:r>
              <w:t>句包含</w:t>
            </w:r>
            <w:r>
              <w:rPr>
                <w:rFonts w:hint="eastAsia"/>
              </w:rPr>
              <w:t>條目名稱，並以</w:t>
            </w:r>
            <w:r w:rsidRPr="0060371D">
              <w:rPr>
                <w:rFonts w:hint="eastAsia"/>
                <w:b/>
              </w:rPr>
              <w:t>粗體</w:t>
            </w:r>
            <w:r>
              <w:rPr>
                <w:rFonts w:hint="eastAsia"/>
              </w:rPr>
              <w:t>呈現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加入適當的內部連結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日期以西元阿拉伯數字編寫（如：</w:t>
            </w:r>
            <w:r>
              <w:rPr>
                <w:rFonts w:hint="eastAsia"/>
              </w:rPr>
              <w:t>1900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日）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中</w:t>
            </w:r>
            <w:r>
              <w:t>文</w:t>
            </w:r>
            <w:r>
              <w:rPr>
                <w:rFonts w:hint="eastAsia"/>
              </w:rPr>
              <w:t>句子中的標點符號為全形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Pr="00B40B3A" w:rsidRDefault="00B40B3A">
            <w:r>
              <w:rPr>
                <w:rFonts w:hint="eastAsia"/>
              </w:rPr>
              <w:t>外文皆有標註語言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條目中沒有錯誤語法警告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Pr="00B40B3A" w:rsidRDefault="00B40B3A">
            <w:r>
              <w:rPr>
                <w:rFonts w:hint="eastAsia"/>
              </w:rPr>
              <w:t>以</w:t>
            </w:r>
            <w:r>
              <w:t>第三人稱</w:t>
            </w:r>
            <w:r>
              <w:rPr>
                <w:rFonts w:hint="eastAsia"/>
              </w:rPr>
              <w:t>撰寫而成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用語中立，不呈現喜愛或</w:t>
            </w:r>
            <w:r>
              <w:t>厭惡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</w:tbl>
    <w:p w:rsidR="0060371D" w:rsidRDefault="0060371D">
      <w:pPr>
        <w:pBdr>
          <w:bottom w:val="single" w:sz="6" w:space="1" w:color="auto"/>
        </w:pBdr>
      </w:pPr>
    </w:p>
    <w:p w:rsidR="001C294F" w:rsidRPr="003E57E9" w:rsidRDefault="001C294F" w:rsidP="005F6DB1">
      <w:pPr>
        <w:jc w:val="center"/>
        <w:rPr>
          <w:rFonts w:ascii="標楷體" w:eastAsia="標楷體" w:hAnsi="標楷體"/>
          <w:b/>
          <w:sz w:val="28"/>
        </w:rPr>
      </w:pPr>
      <w:r w:rsidRPr="003E57E9">
        <w:rPr>
          <w:rFonts w:ascii="標楷體" w:eastAsia="標楷體" w:hAnsi="標楷體" w:hint="eastAsia"/>
          <w:b/>
          <w:sz w:val="28"/>
        </w:rPr>
        <w:t>報名回條</w:t>
      </w:r>
      <w:r w:rsidR="003E57E9" w:rsidRPr="003E57E9">
        <w:rPr>
          <w:rFonts w:ascii="標楷體" w:eastAsia="標楷體" w:hAnsi="標楷體" w:hint="eastAsia"/>
          <w:b/>
          <w:sz w:val="28"/>
        </w:rPr>
        <w:t>(可自行增加欄位)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4"/>
        <w:gridCol w:w="1985"/>
        <w:gridCol w:w="1985"/>
        <w:gridCol w:w="3198"/>
      </w:tblGrid>
      <w:tr w:rsidR="001C294F" w:rsidRPr="003E57E9" w:rsidTr="001C294F">
        <w:tc>
          <w:tcPr>
            <w:tcW w:w="1984" w:type="dxa"/>
            <w:vAlign w:val="center"/>
          </w:tcPr>
          <w:p w:rsidR="001C294F" w:rsidRPr="003E57E9" w:rsidRDefault="001C294F" w:rsidP="001C294F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1C294F" w:rsidRPr="003E57E9" w:rsidRDefault="001C294F" w:rsidP="001C294F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1985" w:type="dxa"/>
            <w:vAlign w:val="center"/>
          </w:tcPr>
          <w:p w:rsidR="001C294F" w:rsidRPr="003E57E9" w:rsidRDefault="001C294F" w:rsidP="001C294F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3198" w:type="dxa"/>
            <w:vAlign w:val="center"/>
          </w:tcPr>
          <w:p w:rsidR="001C294F" w:rsidRPr="003E57E9" w:rsidRDefault="001C294F" w:rsidP="001C294F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身分證字號</w:t>
            </w:r>
          </w:p>
          <w:p w:rsidR="001C294F" w:rsidRPr="003E57E9" w:rsidRDefault="001C294F" w:rsidP="001C294F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(結訓證書及時數登入運用)</w:t>
            </w:r>
          </w:p>
        </w:tc>
      </w:tr>
      <w:tr w:rsidR="001C294F" w:rsidRPr="003E57E9" w:rsidTr="00153428">
        <w:tc>
          <w:tcPr>
            <w:tcW w:w="1984" w:type="dxa"/>
          </w:tcPr>
          <w:p w:rsidR="001C294F" w:rsidRPr="003E57E9" w:rsidRDefault="001C294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C294F" w:rsidRPr="003E57E9" w:rsidRDefault="001C294F" w:rsidP="00153428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□葷　□素</w:t>
            </w:r>
          </w:p>
        </w:tc>
        <w:tc>
          <w:tcPr>
            <w:tcW w:w="1985" w:type="dxa"/>
            <w:vAlign w:val="center"/>
          </w:tcPr>
          <w:p w:rsidR="0000598A" w:rsidRPr="003E57E9" w:rsidRDefault="001C294F" w:rsidP="0000598A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</w:t>
            </w:r>
            <w:r w:rsidR="0000598A" w:rsidRPr="003E57E9">
              <w:rPr>
                <w:rFonts w:ascii="標楷體" w:eastAsia="標楷體" w:hAnsi="標楷體" w:hint="eastAsia"/>
              </w:rPr>
              <w:t>社會人士</w:t>
            </w:r>
          </w:p>
          <w:p w:rsidR="0000598A" w:rsidRPr="003E57E9" w:rsidRDefault="0000598A" w:rsidP="0000598A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00598A" w:rsidRPr="003E57E9" w:rsidRDefault="0000598A" w:rsidP="0000598A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1C294F" w:rsidRPr="003E57E9" w:rsidRDefault="001C294F">
            <w:pPr>
              <w:rPr>
                <w:rFonts w:ascii="標楷體" w:eastAsia="標楷體" w:hAnsi="標楷體"/>
              </w:rPr>
            </w:pPr>
          </w:p>
        </w:tc>
      </w:tr>
      <w:tr w:rsidR="003E57E9" w:rsidRPr="003E57E9" w:rsidTr="00153428">
        <w:tc>
          <w:tcPr>
            <w:tcW w:w="1984" w:type="dxa"/>
          </w:tcPr>
          <w:p w:rsidR="003E57E9" w:rsidRPr="003E57E9" w:rsidRDefault="003E57E9" w:rsidP="003E57E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57E9" w:rsidRPr="003E57E9" w:rsidRDefault="003E57E9" w:rsidP="00153428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□葷　□素</w:t>
            </w:r>
          </w:p>
        </w:tc>
        <w:tc>
          <w:tcPr>
            <w:tcW w:w="1985" w:type="dxa"/>
          </w:tcPr>
          <w:p w:rsidR="003E57E9" w:rsidRPr="003E57E9" w:rsidRDefault="003E57E9" w:rsidP="003E57E9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□社會人士</w:t>
            </w:r>
          </w:p>
          <w:p w:rsidR="003E57E9" w:rsidRPr="003E57E9" w:rsidRDefault="003E57E9" w:rsidP="003E57E9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3E57E9" w:rsidRPr="003E57E9" w:rsidRDefault="003E57E9" w:rsidP="003E57E9">
            <w:pPr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3E57E9" w:rsidRPr="003E57E9" w:rsidRDefault="003E57E9" w:rsidP="003E57E9">
            <w:pPr>
              <w:rPr>
                <w:rFonts w:ascii="標楷體" w:eastAsia="標楷體" w:hAnsi="標楷體"/>
              </w:rPr>
            </w:pPr>
          </w:p>
        </w:tc>
      </w:tr>
      <w:tr w:rsidR="003E57E9" w:rsidRPr="003E57E9" w:rsidTr="00153428">
        <w:tc>
          <w:tcPr>
            <w:tcW w:w="1984" w:type="dxa"/>
          </w:tcPr>
          <w:p w:rsidR="003E57E9" w:rsidRPr="003E57E9" w:rsidRDefault="003E57E9" w:rsidP="003E57E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57E9" w:rsidRPr="003E57E9" w:rsidRDefault="003E57E9" w:rsidP="00153428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□葷　□素</w:t>
            </w:r>
          </w:p>
        </w:tc>
        <w:tc>
          <w:tcPr>
            <w:tcW w:w="1985" w:type="dxa"/>
          </w:tcPr>
          <w:p w:rsidR="003E57E9" w:rsidRPr="003E57E9" w:rsidRDefault="003E57E9" w:rsidP="003E57E9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□社會人士</w:t>
            </w:r>
          </w:p>
          <w:p w:rsidR="003E57E9" w:rsidRPr="003E57E9" w:rsidRDefault="003E57E9" w:rsidP="003E57E9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3E57E9" w:rsidRPr="003E57E9" w:rsidRDefault="003E57E9" w:rsidP="003E57E9">
            <w:pPr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3E57E9" w:rsidRPr="003E57E9" w:rsidRDefault="003E57E9" w:rsidP="003E57E9">
            <w:pPr>
              <w:rPr>
                <w:rFonts w:ascii="標楷體" w:eastAsia="標楷體" w:hAnsi="標楷體"/>
              </w:rPr>
            </w:pPr>
          </w:p>
        </w:tc>
      </w:tr>
      <w:tr w:rsidR="001F3126" w:rsidRPr="003E57E9" w:rsidTr="00153428">
        <w:tc>
          <w:tcPr>
            <w:tcW w:w="1984" w:type="dxa"/>
          </w:tcPr>
          <w:p w:rsidR="001F3126" w:rsidRPr="003E57E9" w:rsidRDefault="001F3126" w:rsidP="001F312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F3126" w:rsidRPr="003E57E9" w:rsidRDefault="001F3126" w:rsidP="00153428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□葷　□素</w:t>
            </w:r>
          </w:p>
        </w:tc>
        <w:tc>
          <w:tcPr>
            <w:tcW w:w="1985" w:type="dxa"/>
          </w:tcPr>
          <w:p w:rsidR="001F3126" w:rsidRPr="003E57E9" w:rsidRDefault="001F3126" w:rsidP="001F3126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□社會人士</w:t>
            </w:r>
          </w:p>
          <w:p w:rsidR="001F3126" w:rsidRPr="003E57E9" w:rsidRDefault="001F3126" w:rsidP="001F3126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1F3126" w:rsidRPr="003E57E9" w:rsidRDefault="001F3126" w:rsidP="001F3126">
            <w:pPr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1F3126" w:rsidRPr="003E57E9" w:rsidRDefault="001F3126" w:rsidP="001F3126">
            <w:pPr>
              <w:rPr>
                <w:rFonts w:ascii="標楷體" w:eastAsia="標楷體" w:hAnsi="標楷體"/>
              </w:rPr>
            </w:pPr>
          </w:p>
        </w:tc>
      </w:tr>
      <w:tr w:rsidR="001F3126" w:rsidRPr="003E57E9" w:rsidTr="00153428">
        <w:tc>
          <w:tcPr>
            <w:tcW w:w="1984" w:type="dxa"/>
          </w:tcPr>
          <w:p w:rsidR="001F3126" w:rsidRPr="003E57E9" w:rsidRDefault="001F3126" w:rsidP="001F312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F3126" w:rsidRPr="003E57E9" w:rsidRDefault="001F3126" w:rsidP="00153428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□葷　□素</w:t>
            </w:r>
          </w:p>
        </w:tc>
        <w:tc>
          <w:tcPr>
            <w:tcW w:w="1985" w:type="dxa"/>
          </w:tcPr>
          <w:p w:rsidR="001F3126" w:rsidRPr="003E57E9" w:rsidRDefault="001F3126" w:rsidP="001F3126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□社會人士</w:t>
            </w:r>
          </w:p>
          <w:p w:rsidR="001F3126" w:rsidRPr="003E57E9" w:rsidRDefault="001F3126" w:rsidP="001F3126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1F3126" w:rsidRPr="003E57E9" w:rsidRDefault="001F3126" w:rsidP="001F3126">
            <w:pPr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1F3126" w:rsidRPr="003E57E9" w:rsidRDefault="001F3126" w:rsidP="001F3126">
            <w:pPr>
              <w:rPr>
                <w:rFonts w:ascii="標楷體" w:eastAsia="標楷體" w:hAnsi="標楷體"/>
              </w:rPr>
            </w:pPr>
          </w:p>
        </w:tc>
      </w:tr>
    </w:tbl>
    <w:p w:rsidR="001C294F" w:rsidRPr="003E57E9" w:rsidRDefault="003E57E9">
      <w:pPr>
        <w:rPr>
          <w:rFonts w:ascii="標楷體" w:eastAsia="標楷體" w:hAnsi="標楷體"/>
        </w:rPr>
      </w:pPr>
      <w:r w:rsidRPr="003E57E9">
        <w:rPr>
          <w:rFonts w:ascii="標楷體" w:eastAsia="標楷體" w:hAnsi="標楷體" w:hint="eastAsia"/>
        </w:rPr>
        <w:t>電子回傳：</w:t>
      </w:r>
      <w:hyperlink r:id="rId8" w:history="1">
        <w:r w:rsidRPr="003E57E9">
          <w:rPr>
            <w:rStyle w:val="a4"/>
            <w:rFonts w:ascii="標楷體" w:eastAsia="標楷體" w:hAnsi="標楷體" w:hint="eastAsia"/>
          </w:rPr>
          <w:t>chialu@mail.cyhg.gov.tw</w:t>
        </w:r>
      </w:hyperlink>
    </w:p>
    <w:p w:rsidR="003E57E9" w:rsidRPr="003E57E9" w:rsidRDefault="003E57E9">
      <w:pPr>
        <w:rPr>
          <w:rFonts w:ascii="標楷體" w:eastAsia="標楷體" w:hAnsi="標楷體"/>
        </w:rPr>
      </w:pPr>
      <w:r w:rsidRPr="003E57E9">
        <w:rPr>
          <w:rFonts w:ascii="標楷體" w:eastAsia="標楷體" w:hAnsi="標楷體" w:hint="eastAsia"/>
        </w:rPr>
        <w:t>傳真報名：(05)</w:t>
      </w:r>
      <w:r w:rsidRPr="003E57E9">
        <w:rPr>
          <w:rFonts w:ascii="標楷體" w:eastAsia="標楷體" w:hAnsi="標楷體"/>
        </w:rPr>
        <w:t>3620636</w:t>
      </w:r>
      <w:r w:rsidRPr="003E57E9">
        <w:rPr>
          <w:rFonts w:ascii="標楷體" w:eastAsia="標楷體" w:hAnsi="標楷體" w:hint="eastAsia"/>
        </w:rPr>
        <w:t xml:space="preserve">　呂小姐</w:t>
      </w:r>
    </w:p>
    <w:sectPr w:rsidR="003E57E9" w:rsidRPr="003E5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6A2"/>
    <w:multiLevelType w:val="hybridMultilevel"/>
    <w:tmpl w:val="D4BA73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CC1259"/>
    <w:multiLevelType w:val="hybridMultilevel"/>
    <w:tmpl w:val="3C3AEF5A"/>
    <w:lvl w:ilvl="0" w:tplc="EB38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F751B"/>
    <w:multiLevelType w:val="hybridMultilevel"/>
    <w:tmpl w:val="D34CB51C"/>
    <w:lvl w:ilvl="0" w:tplc="EB38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B84727"/>
    <w:multiLevelType w:val="hybridMultilevel"/>
    <w:tmpl w:val="E3E695EA"/>
    <w:lvl w:ilvl="0" w:tplc="EB38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B66FCE"/>
    <w:multiLevelType w:val="hybridMultilevel"/>
    <w:tmpl w:val="E3E695EA"/>
    <w:lvl w:ilvl="0" w:tplc="EB38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331CFD"/>
    <w:multiLevelType w:val="hybridMultilevel"/>
    <w:tmpl w:val="05D2B6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68AE51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C5"/>
    <w:rsid w:val="0000598A"/>
    <w:rsid w:val="00006654"/>
    <w:rsid w:val="00014BE5"/>
    <w:rsid w:val="000374E2"/>
    <w:rsid w:val="00045D4C"/>
    <w:rsid w:val="00094C83"/>
    <w:rsid w:val="00136D96"/>
    <w:rsid w:val="00153428"/>
    <w:rsid w:val="0016502C"/>
    <w:rsid w:val="00196C5A"/>
    <w:rsid w:val="001B66BC"/>
    <w:rsid w:val="001C294F"/>
    <w:rsid w:val="001E205F"/>
    <w:rsid w:val="001F3126"/>
    <w:rsid w:val="001F7285"/>
    <w:rsid w:val="0023067F"/>
    <w:rsid w:val="002A0494"/>
    <w:rsid w:val="002C2F25"/>
    <w:rsid w:val="002F0E81"/>
    <w:rsid w:val="00352035"/>
    <w:rsid w:val="003C0E6E"/>
    <w:rsid w:val="003E57E9"/>
    <w:rsid w:val="00415950"/>
    <w:rsid w:val="00427DB2"/>
    <w:rsid w:val="0043327D"/>
    <w:rsid w:val="004834A1"/>
    <w:rsid w:val="0049196C"/>
    <w:rsid w:val="004A7369"/>
    <w:rsid w:val="00540944"/>
    <w:rsid w:val="005614DE"/>
    <w:rsid w:val="00563D89"/>
    <w:rsid w:val="005A22F8"/>
    <w:rsid w:val="005F6DB1"/>
    <w:rsid w:val="006000B5"/>
    <w:rsid w:val="0060371D"/>
    <w:rsid w:val="006241DA"/>
    <w:rsid w:val="006A079A"/>
    <w:rsid w:val="007841DA"/>
    <w:rsid w:val="007D4AA4"/>
    <w:rsid w:val="00843F03"/>
    <w:rsid w:val="0085082E"/>
    <w:rsid w:val="00870BC5"/>
    <w:rsid w:val="008A4358"/>
    <w:rsid w:val="008C07B5"/>
    <w:rsid w:val="008F35A0"/>
    <w:rsid w:val="00976ACE"/>
    <w:rsid w:val="009F4E19"/>
    <w:rsid w:val="00A265B7"/>
    <w:rsid w:val="00A35CF1"/>
    <w:rsid w:val="00A42056"/>
    <w:rsid w:val="00A801AA"/>
    <w:rsid w:val="00A81C6F"/>
    <w:rsid w:val="00B013EC"/>
    <w:rsid w:val="00B40B3A"/>
    <w:rsid w:val="00BC7DE6"/>
    <w:rsid w:val="00BD5F8A"/>
    <w:rsid w:val="00BE495C"/>
    <w:rsid w:val="00BE541F"/>
    <w:rsid w:val="00BF10BE"/>
    <w:rsid w:val="00C10238"/>
    <w:rsid w:val="00C37AAD"/>
    <w:rsid w:val="00C633B9"/>
    <w:rsid w:val="00C87F85"/>
    <w:rsid w:val="00CF3D41"/>
    <w:rsid w:val="00D24C2F"/>
    <w:rsid w:val="00D41B32"/>
    <w:rsid w:val="00D75253"/>
    <w:rsid w:val="00DE3AD9"/>
    <w:rsid w:val="00E15A26"/>
    <w:rsid w:val="00EC4F1D"/>
    <w:rsid w:val="00ED2DD9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7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9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2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241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7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9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2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24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lu@mail.cyhg.gov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pt.cc/i25vp&#65288;&#22240;&#22580;&#22320;&#26377;&#38480;&#65292;&#25552;&#20379;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2017-01-13T03:25:00Z</dcterms:created>
  <dcterms:modified xsi:type="dcterms:W3CDTF">2017-01-13T03:25:00Z</dcterms:modified>
</cp:coreProperties>
</file>